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ECE439" w:rsidR="00AC734A" w:rsidRPr="00DC526E" w:rsidRDefault="00000000">
      <w:pPr>
        <w:pStyle w:val="Title"/>
        <w:rPr>
          <w:rFonts w:ascii="Roboto" w:hAnsi="Roboto"/>
          <w:b/>
          <w:bCs/>
          <w:color w:val="2E6EB7"/>
        </w:rPr>
      </w:pPr>
      <w:r w:rsidRPr="00DC526E">
        <w:rPr>
          <w:rFonts w:ascii="Roboto" w:hAnsi="Roboto"/>
          <w:b/>
          <w:bCs/>
          <w:color w:val="2E6EB7"/>
        </w:rPr>
        <w:t xml:space="preserve">“And </w:t>
      </w:r>
      <w:r w:rsidR="002A6E09">
        <w:rPr>
          <w:rFonts w:ascii="Roboto" w:hAnsi="Roboto"/>
          <w:b/>
          <w:bCs/>
          <w:color w:val="2E6EB7"/>
        </w:rPr>
        <w:t>A</w:t>
      </w:r>
      <w:r w:rsidRPr="00DC526E">
        <w:rPr>
          <w:rFonts w:ascii="Roboto" w:hAnsi="Roboto"/>
          <w:b/>
          <w:bCs/>
          <w:color w:val="2E6EB7"/>
        </w:rPr>
        <w:t xml:space="preserve">nother </w:t>
      </w:r>
      <w:r w:rsidR="002A6E09">
        <w:rPr>
          <w:rFonts w:ascii="Roboto" w:hAnsi="Roboto"/>
          <w:b/>
          <w:bCs/>
          <w:color w:val="2E6EB7"/>
        </w:rPr>
        <w:t>Q</w:t>
      </w:r>
      <w:r w:rsidRPr="00DC526E">
        <w:rPr>
          <w:rFonts w:ascii="Roboto" w:hAnsi="Roboto"/>
          <w:b/>
          <w:bCs/>
          <w:color w:val="2E6EB7"/>
        </w:rPr>
        <w:t>uestion</w:t>
      </w:r>
      <w:r w:rsidR="00DC526E">
        <w:rPr>
          <w:rFonts w:ascii="Roboto" w:hAnsi="Roboto"/>
          <w:b/>
          <w:bCs/>
          <w:color w:val="2E6EB7"/>
        </w:rPr>
        <w:t xml:space="preserve"> </w:t>
      </w:r>
      <w:r w:rsidRPr="00DC526E">
        <w:rPr>
          <w:rFonts w:ascii="Roboto" w:hAnsi="Roboto"/>
          <w:b/>
          <w:bCs/>
          <w:color w:val="2E6EB7"/>
        </w:rPr>
        <w:t>…”</w:t>
      </w:r>
    </w:p>
    <w:p w14:paraId="213D8623" w14:textId="77777777" w:rsidR="003D7EA7" w:rsidRDefault="003D7EA7" w:rsidP="003D7EA7">
      <w:pPr>
        <w:spacing w:line="240" w:lineRule="auto"/>
        <w:rPr>
          <w:rFonts w:ascii="Source Sans Pro" w:eastAsia="Times New Roman" w:hAnsi="Source Sans Pro"/>
          <w:color w:val="000000"/>
          <w:sz w:val="40"/>
          <w:szCs w:val="40"/>
          <w:lang w:val="en-US"/>
        </w:rPr>
      </w:pPr>
      <w:bookmarkStart w:id="0" w:name="_heading=h.gjdgxs" w:colFirst="0" w:colLast="0"/>
      <w:bookmarkEnd w:id="0"/>
    </w:p>
    <w:p w14:paraId="1E5614B6" w14:textId="1C000E02" w:rsidR="003D7EA7" w:rsidRPr="003D7EA7" w:rsidRDefault="003D7EA7" w:rsidP="003D7EA7">
      <w:pPr>
        <w:spacing w:line="240" w:lineRule="auto"/>
        <w:rPr>
          <w:rFonts w:ascii="Roboto" w:eastAsia="Times New Roman" w:hAnsi="Roboto"/>
          <w:b/>
          <w:bCs/>
          <w:color w:val="000000"/>
          <w:sz w:val="32"/>
          <w:szCs w:val="32"/>
          <w:lang w:val="en-US"/>
        </w:rPr>
      </w:pPr>
      <w:r w:rsidRPr="003D7EA7">
        <w:rPr>
          <w:rFonts w:ascii="Roboto" w:eastAsia="Times New Roman" w:hAnsi="Roboto"/>
          <w:b/>
          <w:bCs/>
          <w:color w:val="000000"/>
          <w:sz w:val="32"/>
          <w:szCs w:val="32"/>
          <w:lang w:val="en-US"/>
        </w:rPr>
        <w:t xml:space="preserve">Example Questions: </w:t>
      </w:r>
    </w:p>
    <w:p w14:paraId="593F2BBF" w14:textId="77777777" w:rsidR="003D7EA7" w:rsidRDefault="003D7EA7" w:rsidP="003D7EA7">
      <w:pPr>
        <w:spacing w:line="240" w:lineRule="auto"/>
        <w:rPr>
          <w:rFonts w:ascii="Source Sans Pro" w:eastAsia="Times New Roman" w:hAnsi="Source Sans Pro"/>
          <w:color w:val="000000"/>
          <w:sz w:val="32"/>
          <w:szCs w:val="32"/>
          <w:lang w:val="en-US"/>
        </w:rPr>
      </w:pPr>
    </w:p>
    <w:p w14:paraId="393F983C" w14:textId="504FBEC3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Can you tell me more about that?</w:t>
      </w:r>
    </w:p>
    <w:p w14:paraId="57C01481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7EDF897A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Do you think that’s a good idea?</w:t>
      </w:r>
    </w:p>
    <w:p w14:paraId="60AA0DBF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76DE3F1C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When did this happen?</w:t>
      </w:r>
    </w:p>
    <w:p w14:paraId="4728167F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67F3F3C1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Is there more to the story?</w:t>
      </w:r>
    </w:p>
    <w:p w14:paraId="14DB295A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36CE2D4D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Why?</w:t>
      </w:r>
    </w:p>
    <w:p w14:paraId="1EACA104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5FA9D936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What will happen next?</w:t>
      </w:r>
    </w:p>
    <w:p w14:paraId="11FEE6C1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7AE7306F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How do you know this information?</w:t>
      </w:r>
    </w:p>
    <w:p w14:paraId="123A069E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571C8B47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How does that make you feel?</w:t>
      </w:r>
    </w:p>
    <w:p w14:paraId="7D17FF40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</w:p>
    <w:p w14:paraId="1CA84000" w14:textId="77777777" w:rsidR="003D7EA7" w:rsidRPr="003D7EA7" w:rsidRDefault="003D7EA7" w:rsidP="003D7EA7">
      <w:pPr>
        <w:spacing w:line="240" w:lineRule="auto"/>
        <w:ind w:left="720"/>
        <w:rPr>
          <w:rFonts w:ascii="Source Sans Pro" w:eastAsia="Times New Roman" w:hAnsi="Source Sans Pro" w:cs="Times New Roman"/>
          <w:sz w:val="20"/>
          <w:szCs w:val="20"/>
          <w:lang w:val="en-US"/>
        </w:rPr>
      </w:pPr>
      <w:r w:rsidRPr="003D7EA7">
        <w:rPr>
          <w:rFonts w:ascii="Source Sans Pro" w:eastAsia="Times New Roman" w:hAnsi="Source Sans Pro"/>
          <w:color w:val="000000"/>
          <w:sz w:val="32"/>
          <w:szCs w:val="32"/>
          <w:lang w:val="en-US"/>
        </w:rPr>
        <w:t>Is that fair?</w:t>
      </w:r>
    </w:p>
    <w:p w14:paraId="0000002B" w14:textId="31342A18" w:rsidR="00AC734A" w:rsidRPr="00DC526E" w:rsidRDefault="00AC734A" w:rsidP="003D7EA7">
      <w:pPr>
        <w:pStyle w:val="Heading2"/>
        <w:rPr>
          <w:rFonts w:ascii="Source Sans Pro" w:hAnsi="Source Sans Pro"/>
          <w:sz w:val="24"/>
          <w:szCs w:val="24"/>
        </w:rPr>
      </w:pPr>
    </w:p>
    <w:sectPr w:rsidR="00AC734A" w:rsidRPr="00DC526E" w:rsidSect="006C3C0C">
      <w:headerReference w:type="default" r:id="rId8"/>
      <w:footerReference w:type="default" r:id="rId9"/>
      <w:pgSz w:w="12240" w:h="15840"/>
      <w:pgMar w:top="12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BC88" w14:textId="77777777" w:rsidR="006C3C0C" w:rsidRDefault="006C3C0C" w:rsidP="00DC526E">
      <w:pPr>
        <w:spacing w:line="240" w:lineRule="auto"/>
      </w:pPr>
      <w:r>
        <w:separator/>
      </w:r>
    </w:p>
  </w:endnote>
  <w:endnote w:type="continuationSeparator" w:id="0">
    <w:p w14:paraId="604892EF" w14:textId="77777777" w:rsidR="006C3C0C" w:rsidRDefault="006C3C0C" w:rsidP="00DC5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07F7" w14:textId="737C051F" w:rsidR="00DC526E" w:rsidRPr="00A1463A" w:rsidRDefault="00DC526E" w:rsidP="00DC526E">
    <w:pPr>
      <w:pStyle w:val="Footer"/>
      <w:jc w:val="right"/>
      <w:rPr>
        <w:rFonts w:ascii="Source Sans Pro" w:hAnsi="Source Sans Pro" w:cstheme="majorHAnsi"/>
        <w:noProof/>
        <w:sz w:val="20"/>
        <w:szCs w:val="20"/>
      </w:rPr>
    </w:pPr>
    <w:r>
      <w:rPr>
        <w:rFonts w:ascii="Source Sans Pro" w:hAnsi="Source Sans Pro" w:cstheme="majorHAnsi"/>
        <w:sz w:val="20"/>
        <w:szCs w:val="20"/>
      </w:rPr>
      <w:t>And Another Question</w:t>
    </w:r>
    <w:r w:rsidRPr="00A1463A">
      <w:rPr>
        <w:rFonts w:ascii="Source Sans Pro" w:hAnsi="Source Sans Pro" w:cstheme="majorHAnsi"/>
        <w:sz w:val="20"/>
        <w:szCs w:val="20"/>
      </w:rPr>
      <w:tab/>
    </w:r>
    <w:r w:rsidRPr="00A1463A">
      <w:rPr>
        <w:rFonts w:ascii="Source Sans Pro" w:hAnsi="Source Sans Pro" w:cstheme="majorHAnsi"/>
        <w:sz w:val="20"/>
        <w:szCs w:val="20"/>
      </w:rPr>
      <w:tab/>
    </w:r>
    <w:r w:rsidRPr="00A1463A">
      <w:rPr>
        <w:rFonts w:ascii="Source Sans Pro" w:hAnsi="Source Sans Pro" w:cstheme="majorHAnsi"/>
        <w:sz w:val="20"/>
        <w:szCs w:val="20"/>
      </w:rPr>
      <w:fldChar w:fldCharType="begin"/>
    </w:r>
    <w:r w:rsidRPr="00A1463A">
      <w:rPr>
        <w:rFonts w:ascii="Source Sans Pro" w:hAnsi="Source Sans Pro" w:cstheme="majorHAnsi"/>
        <w:sz w:val="20"/>
        <w:szCs w:val="20"/>
      </w:rPr>
      <w:instrText xml:space="preserve"> PAGE   \* MERGEFORMAT </w:instrText>
    </w:r>
    <w:r w:rsidRPr="00A1463A">
      <w:rPr>
        <w:rFonts w:ascii="Source Sans Pro" w:hAnsi="Source Sans Pro" w:cstheme="majorHAnsi"/>
        <w:sz w:val="20"/>
        <w:szCs w:val="20"/>
      </w:rPr>
      <w:fldChar w:fldCharType="separate"/>
    </w:r>
    <w:r>
      <w:rPr>
        <w:rFonts w:ascii="Source Sans Pro" w:hAnsi="Source Sans Pro" w:cstheme="majorHAnsi"/>
        <w:sz w:val="20"/>
        <w:szCs w:val="20"/>
      </w:rPr>
      <w:t>1</w:t>
    </w:r>
    <w:r w:rsidRPr="00A1463A">
      <w:rPr>
        <w:rFonts w:ascii="Source Sans Pro" w:hAnsi="Source Sans Pro" w:cstheme="majorHAnsi"/>
        <w:noProof/>
        <w:sz w:val="20"/>
        <w:szCs w:val="20"/>
      </w:rPr>
      <w:fldChar w:fldCharType="end"/>
    </w:r>
  </w:p>
  <w:p w14:paraId="5853179A" w14:textId="279AB38D" w:rsidR="00DC526E" w:rsidRDefault="00DC526E" w:rsidP="00DC526E">
    <w:pPr>
      <w:pStyle w:val="Footer"/>
    </w:pPr>
    <w:r w:rsidRPr="00A1463A">
      <w:rPr>
        <w:rFonts w:ascii="Source Sans Pro" w:hAnsi="Source Sans Pro" w:cstheme="majorHAnsi"/>
        <w:noProof/>
        <w:sz w:val="20"/>
        <w:szCs w:val="20"/>
      </w:rPr>
      <w:t>Last revised:</w:t>
    </w:r>
    <w:r w:rsidR="00CD6F08">
      <w:rPr>
        <w:rFonts w:ascii="Source Sans Pro" w:hAnsi="Source Sans Pro" w:cstheme="majorHAnsi"/>
        <w:noProof/>
        <w:sz w:val="20"/>
        <w:szCs w:val="20"/>
      </w:rPr>
      <w:t xml:space="preserve"> 3/01</w:t>
    </w:r>
    <w:r w:rsidRPr="00A1463A">
      <w:rPr>
        <w:rFonts w:ascii="Source Sans Pro" w:hAnsi="Source Sans Pro" w:cstheme="majorHAnsi"/>
        <w:noProof/>
        <w:sz w:val="20"/>
        <w:szCs w:val="20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BE47" w14:textId="77777777" w:rsidR="006C3C0C" w:rsidRDefault="006C3C0C" w:rsidP="00DC526E">
      <w:pPr>
        <w:spacing w:line="240" w:lineRule="auto"/>
      </w:pPr>
      <w:r>
        <w:separator/>
      </w:r>
    </w:p>
  </w:footnote>
  <w:footnote w:type="continuationSeparator" w:id="0">
    <w:p w14:paraId="2D725A84" w14:textId="77777777" w:rsidR="006C3C0C" w:rsidRDefault="006C3C0C" w:rsidP="00DC5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32DE" w14:textId="33F51D0C" w:rsidR="00DC526E" w:rsidRPr="00DC526E" w:rsidRDefault="00DC526E" w:rsidP="00DC526E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67C0D3E" wp14:editId="0014BECC">
          <wp:simplePos x="0" y="0"/>
          <wp:positionH relativeFrom="column">
            <wp:posOffset>5019675</wp:posOffset>
          </wp:positionH>
          <wp:positionV relativeFrom="paragraph">
            <wp:posOffset>-158115</wp:posOffset>
          </wp:positionV>
          <wp:extent cx="1415884" cy="433388"/>
          <wp:effectExtent l="0" t="0" r="0" b="0"/>
          <wp:wrapNone/>
          <wp:docPr id="1084491661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Roboto" w:eastAsia="Roboto" w:hAnsi="Roboto" w:cs="Roboto"/>
        <w:b/>
      </w:rPr>
      <w:t>Tutoring Routines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BEC"/>
    <w:multiLevelType w:val="multilevel"/>
    <w:tmpl w:val="AF468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E322A7"/>
    <w:multiLevelType w:val="multilevel"/>
    <w:tmpl w:val="00C4C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5941522">
    <w:abstractNumId w:val="0"/>
  </w:num>
  <w:num w:numId="2" w16cid:durableId="32709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4A"/>
    <w:rsid w:val="002A6E09"/>
    <w:rsid w:val="003D7EA7"/>
    <w:rsid w:val="006731E7"/>
    <w:rsid w:val="006C3C0C"/>
    <w:rsid w:val="00AC734A"/>
    <w:rsid w:val="00B30610"/>
    <w:rsid w:val="00CD6F08"/>
    <w:rsid w:val="00DC526E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22B6"/>
  <w15:docId w15:val="{FDA95F01-72AF-469E-B722-9CB8F02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52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6E"/>
  </w:style>
  <w:style w:type="paragraph" w:styleId="Footer">
    <w:name w:val="footer"/>
    <w:basedOn w:val="Normal"/>
    <w:link w:val="FooterChar"/>
    <w:uiPriority w:val="99"/>
    <w:unhideWhenUsed/>
    <w:rsid w:val="00DC52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6E"/>
  </w:style>
  <w:style w:type="paragraph" w:styleId="NormalWeb">
    <w:name w:val="Normal (Web)"/>
    <w:basedOn w:val="Normal"/>
    <w:uiPriority w:val="99"/>
    <w:semiHidden/>
    <w:unhideWhenUsed/>
    <w:rsid w:val="003D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6cJruFBIt4ReVQ3YD00b3tNWlg==">CgMxLjAyCGguZ2pkZ3hzMgloLjMwajB6bGwyCWguMWZvYjl0ZTIJaC4zem55c2g3MgloLjJldDkycDAyDmgucnozY3V2cGh2eHlwOABqIwoUc3VnZ2VzdC5tNmt5ZWJxOTYweXUSC0tpbSBNaWhhbGlraiMKFHN1Z2dlc3QuOWxpbGN1aDZnODlnEgtLaW0gTWloYWxpa2ojChRzdWdnZXN0LjUwMGZsbDE1aTF3bhILS2ltIE1paGFsaWtyITFDMmNqelVaLThWQzQtdXJaRlRBRmd3T2h1aGtCSmpl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Matt Manfred</cp:lastModifiedBy>
  <cp:revision>2</cp:revision>
  <dcterms:created xsi:type="dcterms:W3CDTF">2024-03-01T16:19:00Z</dcterms:created>
  <dcterms:modified xsi:type="dcterms:W3CDTF">2024-03-01T16:19:00Z</dcterms:modified>
</cp:coreProperties>
</file>